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F01" w:rsidRDefault="00256F01" w:rsidP="00256F01">
      <w:pPr>
        <w:shd w:val="clear" w:color="auto" w:fill="FFFFFF"/>
        <w:spacing w:after="0" w:line="240" w:lineRule="auto"/>
        <w:jc w:val="center"/>
        <w:rPr>
          <w:rFonts w:ascii="Verdana" w:eastAsia="Times New Roman" w:hAnsi="Verdana" w:cs="Helvetica"/>
          <w:color w:val="222222"/>
          <w:sz w:val="24"/>
          <w:szCs w:val="24"/>
        </w:rPr>
      </w:pPr>
      <w:r>
        <w:rPr>
          <w:rFonts w:ascii="Verdana" w:eastAsia="Times New Roman" w:hAnsi="Verdana" w:cs="Helvetica"/>
          <w:color w:val="222222"/>
          <w:sz w:val="24"/>
          <w:szCs w:val="24"/>
        </w:rPr>
        <w:t>Clarifications of Rule Changes NASOA Meeting 8/14/2019</w:t>
      </w:r>
    </w:p>
    <w:p w:rsidR="00256F01" w:rsidRDefault="00256F01" w:rsidP="00256F01">
      <w:pPr>
        <w:shd w:val="clear" w:color="auto" w:fill="FFFFFF"/>
        <w:spacing w:after="0" w:line="240" w:lineRule="auto"/>
        <w:rPr>
          <w:rFonts w:ascii="Verdana" w:eastAsia="Times New Roman" w:hAnsi="Verdana" w:cs="Helvetica"/>
          <w:color w:val="222222"/>
          <w:sz w:val="24"/>
          <w:szCs w:val="24"/>
        </w:rPr>
      </w:pPr>
    </w:p>
    <w:p w:rsidR="00256F01" w:rsidRPr="00256F01" w:rsidRDefault="00256F01" w:rsidP="00256F01">
      <w:pPr>
        <w:shd w:val="clear" w:color="auto" w:fill="FFFFFF"/>
        <w:spacing w:after="0" w:line="240" w:lineRule="auto"/>
        <w:rPr>
          <w:rFonts w:ascii="Verdana" w:eastAsia="Times New Roman" w:hAnsi="Verdana" w:cs="Helvetica"/>
          <w:color w:val="222222"/>
          <w:sz w:val="24"/>
          <w:szCs w:val="24"/>
        </w:rPr>
      </w:pPr>
      <w:r w:rsidRPr="00256F01">
        <w:rPr>
          <w:rFonts w:ascii="Verdana" w:eastAsia="Times New Roman" w:hAnsi="Verdana" w:cs="Helvetica"/>
          <w:color w:val="222222"/>
          <w:sz w:val="24"/>
          <w:szCs w:val="24"/>
        </w:rPr>
        <w:t>Penalty Kick Movement:</w:t>
      </w:r>
    </w:p>
    <w:p w:rsidR="00256F01" w:rsidRPr="00256F01" w:rsidRDefault="00256F01" w:rsidP="00256F01">
      <w:pPr>
        <w:shd w:val="clear" w:color="auto" w:fill="FFFFFF"/>
        <w:spacing w:after="0" w:line="240" w:lineRule="auto"/>
        <w:rPr>
          <w:rFonts w:ascii="Verdana" w:eastAsia="Times New Roman" w:hAnsi="Verdana" w:cs="Helvetica"/>
          <w:color w:val="222222"/>
          <w:sz w:val="24"/>
          <w:szCs w:val="24"/>
        </w:rPr>
      </w:pPr>
    </w:p>
    <w:p w:rsidR="00256F01" w:rsidRPr="00256F01" w:rsidRDefault="00256F01" w:rsidP="00256F01">
      <w:pPr>
        <w:shd w:val="clear" w:color="auto" w:fill="FFFFFF"/>
        <w:spacing w:after="0" w:line="240" w:lineRule="auto"/>
        <w:rPr>
          <w:rFonts w:ascii="Verdana" w:eastAsia="Times New Roman" w:hAnsi="Verdana" w:cs="Helvetica"/>
          <w:color w:val="222222"/>
          <w:sz w:val="24"/>
          <w:szCs w:val="24"/>
        </w:rPr>
      </w:pPr>
      <w:r w:rsidRPr="00256F01">
        <w:rPr>
          <w:rFonts w:ascii="Verdana" w:eastAsia="Times New Roman" w:hAnsi="Verdana" w:cs="Helvetica"/>
          <w:color w:val="222222"/>
          <w:sz w:val="24"/>
          <w:szCs w:val="24"/>
        </w:rPr>
        <w:t xml:space="preserve">The referee must not signal for the penalty kick to be taken if the goalkeeper is touching the goalposts, crossbar or net, or if they are moving, e.g., because the goalkeeper has shaken them </w:t>
      </w:r>
      <w:proofErr w:type="gramStart"/>
      <w:r w:rsidRPr="00256F01">
        <w:rPr>
          <w:rFonts w:ascii="Verdana" w:eastAsia="Times New Roman" w:hAnsi="Verdana" w:cs="Helvetica"/>
          <w:color w:val="222222"/>
          <w:sz w:val="24"/>
          <w:szCs w:val="24"/>
        </w:rPr>
        <w:t>in an attempt to</w:t>
      </w:r>
      <w:proofErr w:type="gramEnd"/>
      <w:r w:rsidRPr="00256F01">
        <w:rPr>
          <w:rFonts w:ascii="Verdana" w:eastAsia="Times New Roman" w:hAnsi="Verdana" w:cs="Helvetica"/>
          <w:color w:val="222222"/>
          <w:sz w:val="24"/>
          <w:szCs w:val="24"/>
        </w:rPr>
        <w:t xml:space="preserve"> distract the kicker.</w:t>
      </w:r>
    </w:p>
    <w:p w:rsidR="00256F01" w:rsidRPr="00256F01" w:rsidRDefault="00256F01" w:rsidP="00256F01">
      <w:pPr>
        <w:shd w:val="clear" w:color="auto" w:fill="FFFFFF"/>
        <w:spacing w:after="0" w:line="240" w:lineRule="auto"/>
        <w:rPr>
          <w:rFonts w:ascii="Verdana" w:eastAsia="Times New Roman" w:hAnsi="Verdana" w:cs="Helvetica"/>
          <w:color w:val="222222"/>
          <w:sz w:val="24"/>
          <w:szCs w:val="24"/>
        </w:rPr>
      </w:pPr>
    </w:p>
    <w:p w:rsidR="00256F01" w:rsidRPr="00256F01" w:rsidRDefault="00256F01" w:rsidP="00256F01">
      <w:pPr>
        <w:shd w:val="clear" w:color="auto" w:fill="FFFFFF"/>
        <w:spacing w:after="0" w:line="240" w:lineRule="auto"/>
        <w:rPr>
          <w:rFonts w:ascii="Verdana" w:eastAsia="Times New Roman" w:hAnsi="Verdana" w:cs="Helvetica"/>
          <w:color w:val="222222"/>
          <w:sz w:val="24"/>
          <w:szCs w:val="24"/>
        </w:rPr>
      </w:pPr>
      <w:r w:rsidRPr="00256F01">
        <w:rPr>
          <w:rFonts w:ascii="Verdana" w:eastAsia="Times New Roman" w:hAnsi="Verdana" w:cs="Helvetica"/>
          <w:i/>
          <w:iCs/>
          <w:color w:val="222222"/>
          <w:sz w:val="24"/>
          <w:szCs w:val="24"/>
        </w:rPr>
        <w:t xml:space="preserve">From Kris Bailey </w:t>
      </w:r>
      <w:proofErr w:type="gramStart"/>
      <w:r w:rsidRPr="00256F01">
        <w:rPr>
          <w:rFonts w:ascii="Verdana" w:eastAsia="Times New Roman" w:hAnsi="Verdana" w:cs="Helvetica"/>
          <w:i/>
          <w:iCs/>
          <w:color w:val="222222"/>
          <w:sz w:val="24"/>
          <w:szCs w:val="24"/>
        </w:rPr>
        <w:t>The</w:t>
      </w:r>
      <w:proofErr w:type="gramEnd"/>
      <w:r w:rsidRPr="00256F01">
        <w:rPr>
          <w:rFonts w:ascii="Verdana" w:eastAsia="Times New Roman" w:hAnsi="Verdana" w:cs="Helvetica"/>
          <w:i/>
          <w:iCs/>
          <w:color w:val="222222"/>
          <w:sz w:val="24"/>
          <w:szCs w:val="24"/>
        </w:rPr>
        <w:t xml:space="preserve"> Law has been modified to ensure the Goalkeeper does nothing with the goals to attempt to distract the kicker.</w:t>
      </w:r>
    </w:p>
    <w:p w:rsidR="00256F01" w:rsidRPr="00256F01" w:rsidRDefault="00256F01" w:rsidP="00256F01">
      <w:pPr>
        <w:shd w:val="clear" w:color="auto" w:fill="FFFFFF"/>
        <w:spacing w:after="0" w:line="240" w:lineRule="auto"/>
        <w:rPr>
          <w:rFonts w:ascii="Verdana" w:eastAsia="Times New Roman" w:hAnsi="Verdana" w:cs="Helvetica"/>
          <w:color w:val="222222"/>
          <w:sz w:val="24"/>
          <w:szCs w:val="24"/>
        </w:rPr>
      </w:pPr>
    </w:p>
    <w:p w:rsidR="00256F01" w:rsidRPr="00256F01" w:rsidRDefault="00256F01" w:rsidP="00256F01">
      <w:pPr>
        <w:shd w:val="clear" w:color="auto" w:fill="FFFFFF"/>
        <w:spacing w:after="0" w:line="240" w:lineRule="auto"/>
        <w:rPr>
          <w:rFonts w:ascii="Verdana" w:eastAsia="Times New Roman" w:hAnsi="Verdana" w:cs="Helvetica"/>
          <w:color w:val="222222"/>
          <w:sz w:val="24"/>
          <w:szCs w:val="24"/>
        </w:rPr>
      </w:pPr>
      <w:r w:rsidRPr="00256F01">
        <w:rPr>
          <w:rFonts w:ascii="Verdana" w:eastAsia="Times New Roman" w:hAnsi="Verdana" w:cs="Helvetica"/>
          <w:color w:val="222222"/>
          <w:sz w:val="24"/>
          <w:szCs w:val="24"/>
        </w:rPr>
        <w:t>Delaying Giving YC/RC:</w:t>
      </w:r>
    </w:p>
    <w:p w:rsidR="00256F01" w:rsidRPr="00256F01" w:rsidRDefault="00256F01" w:rsidP="00256F01">
      <w:pPr>
        <w:shd w:val="clear" w:color="auto" w:fill="FFFFFF"/>
        <w:spacing w:after="0" w:line="240" w:lineRule="auto"/>
        <w:rPr>
          <w:rFonts w:ascii="Verdana" w:eastAsia="Times New Roman" w:hAnsi="Verdana" w:cs="Helvetica"/>
          <w:color w:val="222222"/>
          <w:sz w:val="24"/>
          <w:szCs w:val="24"/>
        </w:rPr>
      </w:pPr>
    </w:p>
    <w:p w:rsidR="00256F01" w:rsidRPr="00256F01" w:rsidRDefault="00256F01" w:rsidP="00256F01">
      <w:pPr>
        <w:shd w:val="clear" w:color="auto" w:fill="FFFFFF"/>
        <w:spacing w:after="0" w:line="240" w:lineRule="auto"/>
        <w:rPr>
          <w:rFonts w:ascii="Verdana" w:eastAsia="Times New Roman" w:hAnsi="Verdana" w:cs="Helvetica"/>
          <w:color w:val="222222"/>
          <w:sz w:val="24"/>
          <w:szCs w:val="24"/>
        </w:rPr>
      </w:pPr>
      <w:r w:rsidRPr="00256F01">
        <w:rPr>
          <w:rFonts w:ascii="Verdana" w:eastAsia="Times New Roman" w:hAnsi="Verdana" w:cs="Helvetica"/>
          <w:color w:val="222222"/>
          <w:sz w:val="24"/>
          <w:szCs w:val="24"/>
        </w:rPr>
        <w:t>Delaying the restart of play to show a card: Once the referee has decided to caution or send off a player, play must not be restarted until the sanction is administered, unless the non-offending team takes a quick free kick, has a clear goal-scoring opportunity and the referee has not started the disciplinary sanction procedure....</w:t>
      </w:r>
    </w:p>
    <w:p w:rsidR="00256F01" w:rsidRPr="00256F01" w:rsidRDefault="00256F01" w:rsidP="00256F01">
      <w:pPr>
        <w:shd w:val="clear" w:color="auto" w:fill="FFFFFF"/>
        <w:spacing w:after="0" w:line="240" w:lineRule="auto"/>
        <w:rPr>
          <w:rFonts w:ascii="Verdana" w:eastAsia="Times New Roman" w:hAnsi="Verdana" w:cs="Helvetica"/>
          <w:color w:val="222222"/>
          <w:sz w:val="24"/>
          <w:szCs w:val="24"/>
        </w:rPr>
      </w:pPr>
    </w:p>
    <w:p w:rsidR="00256F01" w:rsidRPr="00256F01" w:rsidRDefault="00256F01" w:rsidP="00256F01">
      <w:pPr>
        <w:shd w:val="clear" w:color="auto" w:fill="FFFFFF"/>
        <w:spacing w:after="0" w:line="240" w:lineRule="auto"/>
        <w:rPr>
          <w:rFonts w:ascii="Verdana" w:eastAsia="Times New Roman" w:hAnsi="Verdana" w:cs="Helvetica"/>
          <w:color w:val="222222"/>
          <w:sz w:val="24"/>
          <w:szCs w:val="24"/>
        </w:rPr>
      </w:pPr>
      <w:r w:rsidRPr="00256F01">
        <w:rPr>
          <w:rFonts w:ascii="Verdana" w:eastAsia="Times New Roman" w:hAnsi="Verdana" w:cs="Helvetica"/>
          <w:i/>
          <w:iCs/>
          <w:color w:val="222222"/>
          <w:sz w:val="24"/>
          <w:szCs w:val="24"/>
        </w:rPr>
        <w:t>From Kris Bailey:  NOTHING has been clarified about the offending player interference. Will continue to see if IFAB addresses this in the future.</w:t>
      </w:r>
    </w:p>
    <w:p w:rsidR="00256F01" w:rsidRPr="00256F01" w:rsidRDefault="00256F01" w:rsidP="00256F01">
      <w:pPr>
        <w:shd w:val="clear" w:color="auto" w:fill="FFFFFF"/>
        <w:spacing w:after="0" w:line="240" w:lineRule="auto"/>
        <w:rPr>
          <w:rFonts w:ascii="Verdana" w:eastAsia="Times New Roman" w:hAnsi="Verdana" w:cs="Helvetica"/>
          <w:color w:val="222222"/>
          <w:sz w:val="24"/>
          <w:szCs w:val="24"/>
        </w:rPr>
      </w:pPr>
    </w:p>
    <w:p w:rsidR="00256F01" w:rsidRPr="00256F01" w:rsidRDefault="00256F01" w:rsidP="00256F01">
      <w:pPr>
        <w:shd w:val="clear" w:color="auto" w:fill="FFFFFF"/>
        <w:spacing w:after="0" w:line="240" w:lineRule="auto"/>
        <w:rPr>
          <w:rFonts w:ascii="Verdana" w:eastAsia="Times New Roman" w:hAnsi="Verdana" w:cs="Helvetica"/>
          <w:color w:val="222222"/>
          <w:sz w:val="24"/>
          <w:szCs w:val="24"/>
        </w:rPr>
      </w:pPr>
      <w:r w:rsidRPr="00256F01">
        <w:rPr>
          <w:rFonts w:ascii="Verdana" w:eastAsia="Times New Roman" w:hAnsi="Verdana" w:cs="Helvetica"/>
          <w:color w:val="222222"/>
          <w:sz w:val="24"/>
          <w:szCs w:val="24"/>
        </w:rPr>
        <w:t>Goalkeeper Throwing the Ball into the Opponent's Goal:</w:t>
      </w:r>
    </w:p>
    <w:p w:rsidR="00256F01" w:rsidRPr="00256F01" w:rsidRDefault="00256F01" w:rsidP="00256F01">
      <w:pPr>
        <w:shd w:val="clear" w:color="auto" w:fill="FFFFFF"/>
        <w:spacing w:after="0" w:line="240" w:lineRule="auto"/>
        <w:rPr>
          <w:rFonts w:ascii="Verdana" w:eastAsia="Times New Roman" w:hAnsi="Verdana" w:cs="Helvetica"/>
          <w:color w:val="222222"/>
          <w:sz w:val="24"/>
          <w:szCs w:val="24"/>
        </w:rPr>
      </w:pPr>
    </w:p>
    <w:p w:rsidR="00256F01" w:rsidRPr="00256F01" w:rsidRDefault="00256F01" w:rsidP="00256F01">
      <w:pPr>
        <w:shd w:val="clear" w:color="auto" w:fill="FFFFFF"/>
        <w:spacing w:after="0" w:line="240" w:lineRule="auto"/>
        <w:rPr>
          <w:rFonts w:ascii="Verdana" w:eastAsia="Times New Roman" w:hAnsi="Verdana" w:cs="Helvetica"/>
          <w:color w:val="222222"/>
          <w:sz w:val="24"/>
          <w:szCs w:val="24"/>
        </w:rPr>
      </w:pPr>
      <w:r w:rsidRPr="00256F01">
        <w:rPr>
          <w:rFonts w:ascii="Verdana" w:eastAsia="Times New Roman" w:hAnsi="Verdana" w:cs="Helvetica"/>
          <w:color w:val="222222"/>
          <w:sz w:val="24"/>
          <w:szCs w:val="24"/>
        </w:rPr>
        <w:t xml:space="preserve">Goalkeepers cannot score by throwing the ball </w:t>
      </w:r>
      <w:r w:rsidRPr="00256F01">
        <w:rPr>
          <w:rFonts w:ascii="Verdana" w:eastAsia="Times New Roman" w:hAnsi="Verdana" w:cs="Helvetica"/>
          <w:b/>
          <w:color w:val="222222"/>
          <w:sz w:val="24"/>
          <w:szCs w:val="24"/>
        </w:rPr>
        <w:t>directly</w:t>
      </w:r>
      <w:r w:rsidRPr="00256F01">
        <w:rPr>
          <w:rFonts w:ascii="Verdana" w:eastAsia="Times New Roman" w:hAnsi="Verdana" w:cs="Helvetica"/>
          <w:color w:val="222222"/>
          <w:sz w:val="24"/>
          <w:szCs w:val="24"/>
        </w:rPr>
        <w:t xml:space="preserve"> into the opponents’ goal – if they do, a goal kick is awarded to the opposing team.  </w:t>
      </w:r>
    </w:p>
    <w:p w:rsidR="00256F01" w:rsidRPr="00256F01" w:rsidRDefault="00256F01" w:rsidP="00256F01">
      <w:pPr>
        <w:shd w:val="clear" w:color="auto" w:fill="FFFFFF"/>
        <w:spacing w:after="0" w:line="240" w:lineRule="auto"/>
        <w:rPr>
          <w:rFonts w:ascii="Verdana" w:eastAsia="Times New Roman" w:hAnsi="Verdana" w:cs="Helvetica"/>
          <w:color w:val="222222"/>
          <w:sz w:val="24"/>
          <w:szCs w:val="24"/>
        </w:rPr>
      </w:pPr>
    </w:p>
    <w:p w:rsidR="00256F01" w:rsidRPr="00256F01" w:rsidRDefault="00256F01" w:rsidP="00256F01">
      <w:pPr>
        <w:shd w:val="clear" w:color="auto" w:fill="FFFFFF"/>
        <w:spacing w:after="0" w:line="240" w:lineRule="auto"/>
        <w:rPr>
          <w:rFonts w:ascii="Verdana" w:eastAsia="Times New Roman" w:hAnsi="Verdana" w:cs="Helvetica"/>
          <w:color w:val="222222"/>
          <w:sz w:val="24"/>
          <w:szCs w:val="24"/>
        </w:rPr>
      </w:pPr>
      <w:r w:rsidRPr="00256F01">
        <w:rPr>
          <w:rFonts w:ascii="Verdana" w:eastAsia="Times New Roman" w:hAnsi="Verdana" w:cs="Helvetica"/>
          <w:i/>
          <w:iCs/>
          <w:color w:val="222222"/>
          <w:sz w:val="24"/>
          <w:szCs w:val="24"/>
        </w:rPr>
        <w:t>From Kris Bailey The key is "directly" so it should be treated the same way as a throw-in to the keeper.</w:t>
      </w:r>
    </w:p>
    <w:p w:rsidR="00256F01" w:rsidRPr="00256F01" w:rsidRDefault="00256F01" w:rsidP="00256F01">
      <w:pPr>
        <w:shd w:val="clear" w:color="auto" w:fill="FFFFFF"/>
        <w:spacing w:after="0" w:line="240" w:lineRule="auto"/>
        <w:rPr>
          <w:rFonts w:ascii="Verdana" w:eastAsia="Times New Roman" w:hAnsi="Verdana" w:cs="Helvetica"/>
          <w:color w:val="222222"/>
          <w:sz w:val="24"/>
          <w:szCs w:val="24"/>
        </w:rPr>
      </w:pPr>
    </w:p>
    <w:p w:rsidR="00256F01" w:rsidRPr="00256F01" w:rsidRDefault="00256F01" w:rsidP="00256F01">
      <w:pPr>
        <w:shd w:val="clear" w:color="auto" w:fill="FFFFFF"/>
        <w:spacing w:after="0" w:line="240" w:lineRule="auto"/>
        <w:rPr>
          <w:rFonts w:ascii="Verdana" w:eastAsia="Times New Roman" w:hAnsi="Verdana" w:cs="Helvetica"/>
          <w:color w:val="222222"/>
          <w:sz w:val="24"/>
          <w:szCs w:val="24"/>
        </w:rPr>
      </w:pPr>
      <w:r w:rsidRPr="00256F01">
        <w:rPr>
          <w:rFonts w:ascii="Verdana" w:eastAsia="Times New Roman" w:hAnsi="Verdana" w:cs="Helvetica"/>
          <w:color w:val="222222"/>
          <w:sz w:val="24"/>
          <w:szCs w:val="24"/>
        </w:rPr>
        <w:t>Dropped Balls are now considered to be </w:t>
      </w:r>
      <w:r w:rsidRPr="00256F01">
        <w:rPr>
          <w:rFonts w:ascii="Verdana" w:eastAsia="Times New Roman" w:hAnsi="Verdana" w:cs="Helvetica"/>
          <w:b/>
          <w:bCs/>
          <w:color w:val="222222"/>
          <w:sz w:val="24"/>
          <w:szCs w:val="24"/>
        </w:rPr>
        <w:t>uncontested</w:t>
      </w:r>
      <w:r w:rsidRPr="00256F01">
        <w:rPr>
          <w:rFonts w:ascii="Verdana" w:eastAsia="Times New Roman" w:hAnsi="Verdana" w:cs="Helvetica"/>
          <w:color w:val="222222"/>
          <w:sz w:val="24"/>
          <w:szCs w:val="24"/>
        </w:rPr>
        <w:t>. </w:t>
      </w:r>
    </w:p>
    <w:p w:rsidR="00256F01" w:rsidRPr="00256F01" w:rsidRDefault="00256F01" w:rsidP="00256F01">
      <w:pPr>
        <w:shd w:val="clear" w:color="auto" w:fill="FFFFFF"/>
        <w:spacing w:after="0" w:line="240" w:lineRule="auto"/>
        <w:rPr>
          <w:rFonts w:ascii="Verdana" w:eastAsia="Times New Roman" w:hAnsi="Verdana" w:cs="Helvetica"/>
          <w:color w:val="222222"/>
          <w:sz w:val="24"/>
          <w:szCs w:val="24"/>
        </w:rPr>
      </w:pPr>
    </w:p>
    <w:p w:rsidR="00256F01" w:rsidRPr="00256F01" w:rsidRDefault="00256F01" w:rsidP="00256F01">
      <w:pPr>
        <w:shd w:val="clear" w:color="auto" w:fill="FFFFFF"/>
        <w:spacing w:after="0" w:line="240" w:lineRule="auto"/>
        <w:rPr>
          <w:rFonts w:ascii="Verdana" w:eastAsia="Times New Roman" w:hAnsi="Verdana" w:cs="Helvetica"/>
          <w:color w:val="222222"/>
          <w:sz w:val="24"/>
          <w:szCs w:val="24"/>
        </w:rPr>
      </w:pPr>
      <w:r w:rsidRPr="00256F01">
        <w:rPr>
          <w:rFonts w:ascii="Verdana" w:eastAsia="Times New Roman" w:hAnsi="Verdana" w:cs="Helvetica"/>
          <w:i/>
          <w:iCs/>
          <w:color w:val="222222"/>
          <w:sz w:val="24"/>
          <w:szCs w:val="24"/>
        </w:rPr>
        <w:t>From Kris Bailey:   Ensure that the understanding is that they are no longer contested.</w:t>
      </w:r>
    </w:p>
    <w:p w:rsidR="00256F01" w:rsidRPr="00256F01" w:rsidRDefault="00256F01" w:rsidP="00256F01">
      <w:pPr>
        <w:shd w:val="clear" w:color="auto" w:fill="FFFFFF"/>
        <w:spacing w:after="0" w:line="240" w:lineRule="auto"/>
        <w:rPr>
          <w:rFonts w:ascii="Verdana" w:eastAsia="Times New Roman" w:hAnsi="Verdana" w:cs="Helvetica"/>
          <w:color w:val="222222"/>
          <w:sz w:val="24"/>
          <w:szCs w:val="24"/>
        </w:rPr>
      </w:pPr>
    </w:p>
    <w:p w:rsidR="00256F01" w:rsidRPr="00256F01" w:rsidRDefault="00256F01" w:rsidP="00256F01">
      <w:pPr>
        <w:shd w:val="clear" w:color="auto" w:fill="FFFFFF"/>
        <w:spacing w:after="0" w:line="240" w:lineRule="auto"/>
        <w:rPr>
          <w:rFonts w:ascii="Verdana" w:eastAsia="Times New Roman" w:hAnsi="Verdana" w:cs="Helvetica"/>
          <w:color w:val="222222"/>
          <w:sz w:val="24"/>
          <w:szCs w:val="24"/>
        </w:rPr>
      </w:pPr>
      <w:r>
        <w:rPr>
          <w:rFonts w:ascii="Verdana" w:eastAsia="Times New Roman" w:hAnsi="Verdana" w:cs="Helvetica"/>
          <w:color w:val="222222"/>
          <w:sz w:val="24"/>
          <w:szCs w:val="24"/>
        </w:rPr>
        <w:t>Please see the Law Changes PDF that Kris provided under the USSF tab on the NASOA website.  These changes are rather confusing so please read and study the changes.  IMHO there are many gradients now added to a few laws and you must know when each is applicable based on situational awareness.  -GU</w:t>
      </w:r>
      <w:bookmarkStart w:id="0" w:name="_GoBack"/>
      <w:bookmarkEnd w:id="0"/>
    </w:p>
    <w:p w:rsidR="00256AEC" w:rsidRDefault="00256AEC"/>
    <w:sectPr w:rsidR="00256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01"/>
    <w:rsid w:val="00256AEC"/>
    <w:rsid w:val="0025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A41B"/>
  <w15:chartTrackingRefBased/>
  <w15:docId w15:val="{DBDBD25A-F676-4D72-80FB-0E26C979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185296">
      <w:bodyDiv w:val="1"/>
      <w:marLeft w:val="0"/>
      <w:marRight w:val="0"/>
      <w:marTop w:val="0"/>
      <w:marBottom w:val="0"/>
      <w:divBdr>
        <w:top w:val="none" w:sz="0" w:space="0" w:color="auto"/>
        <w:left w:val="none" w:sz="0" w:space="0" w:color="auto"/>
        <w:bottom w:val="none" w:sz="0" w:space="0" w:color="auto"/>
        <w:right w:val="none" w:sz="0" w:space="0" w:color="auto"/>
      </w:divBdr>
      <w:divsChild>
        <w:div w:id="1740248956">
          <w:blockQuote w:val="1"/>
          <w:marLeft w:val="0"/>
          <w:marRight w:val="0"/>
          <w:marTop w:val="0"/>
          <w:marBottom w:val="0"/>
          <w:divBdr>
            <w:top w:val="none" w:sz="0" w:space="0" w:color="auto"/>
            <w:left w:val="none" w:sz="0" w:space="0" w:color="auto"/>
            <w:bottom w:val="none" w:sz="0" w:space="0" w:color="auto"/>
            <w:right w:val="none" w:sz="0" w:space="0" w:color="auto"/>
          </w:divBdr>
          <w:divsChild>
            <w:div w:id="383992245">
              <w:marLeft w:val="0"/>
              <w:marRight w:val="0"/>
              <w:marTop w:val="0"/>
              <w:marBottom w:val="0"/>
              <w:divBdr>
                <w:top w:val="none" w:sz="0" w:space="0" w:color="auto"/>
                <w:left w:val="none" w:sz="0" w:space="0" w:color="auto"/>
                <w:bottom w:val="none" w:sz="0" w:space="0" w:color="auto"/>
                <w:right w:val="none" w:sz="0" w:space="0" w:color="auto"/>
              </w:divBdr>
              <w:divsChild>
                <w:div w:id="247538504">
                  <w:marLeft w:val="0"/>
                  <w:marRight w:val="0"/>
                  <w:marTop w:val="0"/>
                  <w:marBottom w:val="0"/>
                  <w:divBdr>
                    <w:top w:val="none" w:sz="0" w:space="0" w:color="auto"/>
                    <w:left w:val="none" w:sz="0" w:space="0" w:color="auto"/>
                    <w:bottom w:val="none" w:sz="0" w:space="0" w:color="auto"/>
                    <w:right w:val="none" w:sz="0" w:space="0" w:color="auto"/>
                  </w:divBdr>
                  <w:divsChild>
                    <w:div w:id="744062358">
                      <w:marLeft w:val="0"/>
                      <w:marRight w:val="0"/>
                      <w:marTop w:val="0"/>
                      <w:marBottom w:val="0"/>
                      <w:divBdr>
                        <w:top w:val="none" w:sz="0" w:space="0" w:color="auto"/>
                        <w:left w:val="none" w:sz="0" w:space="0" w:color="auto"/>
                        <w:bottom w:val="none" w:sz="0" w:space="0" w:color="auto"/>
                        <w:right w:val="none" w:sz="0" w:space="0" w:color="auto"/>
                      </w:divBdr>
                      <w:divsChild>
                        <w:div w:id="2011254374">
                          <w:marLeft w:val="0"/>
                          <w:marRight w:val="0"/>
                          <w:marTop w:val="0"/>
                          <w:marBottom w:val="0"/>
                          <w:divBdr>
                            <w:top w:val="none" w:sz="0" w:space="0" w:color="auto"/>
                            <w:left w:val="none" w:sz="0" w:space="0" w:color="auto"/>
                            <w:bottom w:val="none" w:sz="0" w:space="0" w:color="auto"/>
                            <w:right w:val="none" w:sz="0" w:space="0" w:color="auto"/>
                          </w:divBdr>
                          <w:divsChild>
                            <w:div w:id="1650943087">
                              <w:marLeft w:val="0"/>
                              <w:marRight w:val="0"/>
                              <w:marTop w:val="0"/>
                              <w:marBottom w:val="0"/>
                              <w:divBdr>
                                <w:top w:val="none" w:sz="0" w:space="0" w:color="auto"/>
                                <w:left w:val="none" w:sz="0" w:space="0" w:color="auto"/>
                                <w:bottom w:val="none" w:sz="0" w:space="0" w:color="auto"/>
                                <w:right w:val="none" w:sz="0" w:space="0" w:color="auto"/>
                              </w:divBdr>
                            </w:div>
                            <w:div w:id="685911186">
                              <w:marLeft w:val="0"/>
                              <w:marRight w:val="0"/>
                              <w:marTop w:val="0"/>
                              <w:marBottom w:val="0"/>
                              <w:divBdr>
                                <w:top w:val="none" w:sz="0" w:space="0" w:color="auto"/>
                                <w:left w:val="none" w:sz="0" w:space="0" w:color="auto"/>
                                <w:bottom w:val="none" w:sz="0" w:space="0" w:color="auto"/>
                                <w:right w:val="none" w:sz="0" w:space="0" w:color="auto"/>
                              </w:divBdr>
                            </w:div>
                          </w:divsChild>
                        </w:div>
                        <w:div w:id="997225212">
                          <w:marLeft w:val="0"/>
                          <w:marRight w:val="0"/>
                          <w:marTop w:val="0"/>
                          <w:marBottom w:val="0"/>
                          <w:divBdr>
                            <w:top w:val="none" w:sz="0" w:space="0" w:color="auto"/>
                            <w:left w:val="none" w:sz="0" w:space="0" w:color="auto"/>
                            <w:bottom w:val="none" w:sz="0" w:space="0" w:color="auto"/>
                            <w:right w:val="none" w:sz="0" w:space="0" w:color="auto"/>
                          </w:divBdr>
                        </w:div>
                        <w:div w:id="1441683520">
                          <w:marLeft w:val="0"/>
                          <w:marRight w:val="0"/>
                          <w:marTop w:val="0"/>
                          <w:marBottom w:val="0"/>
                          <w:divBdr>
                            <w:top w:val="none" w:sz="0" w:space="0" w:color="auto"/>
                            <w:left w:val="none" w:sz="0" w:space="0" w:color="auto"/>
                            <w:bottom w:val="none" w:sz="0" w:space="0" w:color="auto"/>
                            <w:right w:val="none" w:sz="0" w:space="0" w:color="auto"/>
                          </w:divBdr>
                        </w:div>
                      </w:divsChild>
                    </w:div>
                    <w:div w:id="31736048">
                      <w:marLeft w:val="0"/>
                      <w:marRight w:val="0"/>
                      <w:marTop w:val="0"/>
                      <w:marBottom w:val="0"/>
                      <w:divBdr>
                        <w:top w:val="none" w:sz="0" w:space="0" w:color="auto"/>
                        <w:left w:val="none" w:sz="0" w:space="0" w:color="auto"/>
                        <w:bottom w:val="none" w:sz="0" w:space="0" w:color="auto"/>
                        <w:right w:val="none" w:sz="0" w:space="0" w:color="auto"/>
                      </w:divBdr>
                    </w:div>
                    <w:div w:id="1674137434">
                      <w:marLeft w:val="0"/>
                      <w:marRight w:val="0"/>
                      <w:marTop w:val="0"/>
                      <w:marBottom w:val="0"/>
                      <w:divBdr>
                        <w:top w:val="none" w:sz="0" w:space="0" w:color="auto"/>
                        <w:left w:val="none" w:sz="0" w:space="0" w:color="auto"/>
                        <w:bottom w:val="none" w:sz="0" w:space="0" w:color="auto"/>
                        <w:right w:val="none" w:sz="0" w:space="0" w:color="auto"/>
                      </w:divBdr>
                    </w:div>
                    <w:div w:id="1443453732">
                      <w:marLeft w:val="0"/>
                      <w:marRight w:val="0"/>
                      <w:marTop w:val="0"/>
                      <w:marBottom w:val="0"/>
                      <w:divBdr>
                        <w:top w:val="none" w:sz="0" w:space="0" w:color="auto"/>
                        <w:left w:val="none" w:sz="0" w:space="0" w:color="auto"/>
                        <w:bottom w:val="none" w:sz="0" w:space="0" w:color="auto"/>
                        <w:right w:val="none" w:sz="0" w:space="0" w:color="auto"/>
                      </w:divBdr>
                    </w:div>
                    <w:div w:id="672026109">
                      <w:marLeft w:val="0"/>
                      <w:marRight w:val="0"/>
                      <w:marTop w:val="0"/>
                      <w:marBottom w:val="0"/>
                      <w:divBdr>
                        <w:top w:val="none" w:sz="0" w:space="0" w:color="auto"/>
                        <w:left w:val="none" w:sz="0" w:space="0" w:color="auto"/>
                        <w:bottom w:val="none" w:sz="0" w:space="0" w:color="auto"/>
                        <w:right w:val="none" w:sz="0" w:space="0" w:color="auto"/>
                      </w:divBdr>
                    </w:div>
                    <w:div w:id="2102675783">
                      <w:marLeft w:val="0"/>
                      <w:marRight w:val="0"/>
                      <w:marTop w:val="0"/>
                      <w:marBottom w:val="0"/>
                      <w:divBdr>
                        <w:top w:val="none" w:sz="0" w:space="0" w:color="auto"/>
                        <w:left w:val="none" w:sz="0" w:space="0" w:color="auto"/>
                        <w:bottom w:val="none" w:sz="0" w:space="0" w:color="auto"/>
                        <w:right w:val="none" w:sz="0" w:space="0" w:color="auto"/>
                      </w:divBdr>
                    </w:div>
                    <w:div w:id="895315920">
                      <w:marLeft w:val="0"/>
                      <w:marRight w:val="0"/>
                      <w:marTop w:val="0"/>
                      <w:marBottom w:val="0"/>
                      <w:divBdr>
                        <w:top w:val="none" w:sz="0" w:space="0" w:color="auto"/>
                        <w:left w:val="none" w:sz="0" w:space="0" w:color="auto"/>
                        <w:bottom w:val="none" w:sz="0" w:space="0" w:color="auto"/>
                        <w:right w:val="none" w:sz="0" w:space="0" w:color="auto"/>
                      </w:divBdr>
                    </w:div>
                    <w:div w:id="596325607">
                      <w:marLeft w:val="0"/>
                      <w:marRight w:val="0"/>
                      <w:marTop w:val="0"/>
                      <w:marBottom w:val="0"/>
                      <w:divBdr>
                        <w:top w:val="none" w:sz="0" w:space="0" w:color="auto"/>
                        <w:left w:val="none" w:sz="0" w:space="0" w:color="auto"/>
                        <w:bottom w:val="none" w:sz="0" w:space="0" w:color="auto"/>
                        <w:right w:val="none" w:sz="0" w:space="0" w:color="auto"/>
                      </w:divBdr>
                    </w:div>
                    <w:div w:id="638649694">
                      <w:marLeft w:val="0"/>
                      <w:marRight w:val="0"/>
                      <w:marTop w:val="0"/>
                      <w:marBottom w:val="0"/>
                      <w:divBdr>
                        <w:top w:val="none" w:sz="0" w:space="0" w:color="auto"/>
                        <w:left w:val="none" w:sz="0" w:space="0" w:color="auto"/>
                        <w:bottom w:val="none" w:sz="0" w:space="0" w:color="auto"/>
                        <w:right w:val="none" w:sz="0" w:space="0" w:color="auto"/>
                      </w:divBdr>
                    </w:div>
                    <w:div w:id="2131901194">
                      <w:marLeft w:val="0"/>
                      <w:marRight w:val="0"/>
                      <w:marTop w:val="0"/>
                      <w:marBottom w:val="0"/>
                      <w:divBdr>
                        <w:top w:val="none" w:sz="0" w:space="0" w:color="auto"/>
                        <w:left w:val="none" w:sz="0" w:space="0" w:color="auto"/>
                        <w:bottom w:val="none" w:sz="0" w:space="0" w:color="auto"/>
                        <w:right w:val="none" w:sz="0" w:space="0" w:color="auto"/>
                      </w:divBdr>
                    </w:div>
                    <w:div w:id="426659563">
                      <w:marLeft w:val="0"/>
                      <w:marRight w:val="0"/>
                      <w:marTop w:val="0"/>
                      <w:marBottom w:val="0"/>
                      <w:divBdr>
                        <w:top w:val="none" w:sz="0" w:space="0" w:color="auto"/>
                        <w:left w:val="none" w:sz="0" w:space="0" w:color="auto"/>
                        <w:bottom w:val="none" w:sz="0" w:space="0" w:color="auto"/>
                        <w:right w:val="none" w:sz="0" w:space="0" w:color="auto"/>
                      </w:divBdr>
                    </w:div>
                    <w:div w:id="552884311">
                      <w:marLeft w:val="0"/>
                      <w:marRight w:val="0"/>
                      <w:marTop w:val="0"/>
                      <w:marBottom w:val="0"/>
                      <w:divBdr>
                        <w:top w:val="none" w:sz="0" w:space="0" w:color="auto"/>
                        <w:left w:val="none" w:sz="0" w:space="0" w:color="auto"/>
                        <w:bottom w:val="none" w:sz="0" w:space="0" w:color="auto"/>
                        <w:right w:val="none" w:sz="0" w:space="0" w:color="auto"/>
                      </w:divBdr>
                    </w:div>
                    <w:div w:id="575214605">
                      <w:marLeft w:val="0"/>
                      <w:marRight w:val="0"/>
                      <w:marTop w:val="0"/>
                      <w:marBottom w:val="0"/>
                      <w:divBdr>
                        <w:top w:val="none" w:sz="0" w:space="0" w:color="auto"/>
                        <w:left w:val="none" w:sz="0" w:space="0" w:color="auto"/>
                        <w:bottom w:val="none" w:sz="0" w:space="0" w:color="auto"/>
                        <w:right w:val="none" w:sz="0" w:space="0" w:color="auto"/>
                      </w:divBdr>
                    </w:div>
                    <w:div w:id="1444228039">
                      <w:marLeft w:val="0"/>
                      <w:marRight w:val="0"/>
                      <w:marTop w:val="0"/>
                      <w:marBottom w:val="0"/>
                      <w:divBdr>
                        <w:top w:val="none" w:sz="0" w:space="0" w:color="auto"/>
                        <w:left w:val="none" w:sz="0" w:space="0" w:color="auto"/>
                        <w:bottom w:val="none" w:sz="0" w:space="0" w:color="auto"/>
                        <w:right w:val="none" w:sz="0" w:space="0" w:color="auto"/>
                      </w:divBdr>
                    </w:div>
                    <w:div w:id="407267053">
                      <w:marLeft w:val="0"/>
                      <w:marRight w:val="0"/>
                      <w:marTop w:val="0"/>
                      <w:marBottom w:val="0"/>
                      <w:divBdr>
                        <w:top w:val="none" w:sz="0" w:space="0" w:color="auto"/>
                        <w:left w:val="none" w:sz="0" w:space="0" w:color="auto"/>
                        <w:bottom w:val="none" w:sz="0" w:space="0" w:color="auto"/>
                        <w:right w:val="none" w:sz="0" w:space="0" w:color="auto"/>
                      </w:divBdr>
                    </w:div>
                    <w:div w:id="1184319386">
                      <w:marLeft w:val="0"/>
                      <w:marRight w:val="0"/>
                      <w:marTop w:val="0"/>
                      <w:marBottom w:val="0"/>
                      <w:divBdr>
                        <w:top w:val="none" w:sz="0" w:space="0" w:color="auto"/>
                        <w:left w:val="none" w:sz="0" w:space="0" w:color="auto"/>
                        <w:bottom w:val="none" w:sz="0" w:space="0" w:color="auto"/>
                        <w:right w:val="none" w:sz="0" w:space="0" w:color="auto"/>
                      </w:divBdr>
                    </w:div>
                    <w:div w:id="1962611646">
                      <w:marLeft w:val="0"/>
                      <w:marRight w:val="0"/>
                      <w:marTop w:val="0"/>
                      <w:marBottom w:val="0"/>
                      <w:divBdr>
                        <w:top w:val="none" w:sz="0" w:space="0" w:color="auto"/>
                        <w:left w:val="none" w:sz="0" w:space="0" w:color="auto"/>
                        <w:bottom w:val="none" w:sz="0" w:space="0" w:color="auto"/>
                        <w:right w:val="none" w:sz="0" w:space="0" w:color="auto"/>
                      </w:divBdr>
                    </w:div>
                    <w:div w:id="2092774399">
                      <w:marLeft w:val="0"/>
                      <w:marRight w:val="0"/>
                      <w:marTop w:val="0"/>
                      <w:marBottom w:val="0"/>
                      <w:divBdr>
                        <w:top w:val="none" w:sz="0" w:space="0" w:color="auto"/>
                        <w:left w:val="none" w:sz="0" w:space="0" w:color="auto"/>
                        <w:bottom w:val="none" w:sz="0" w:space="0" w:color="auto"/>
                        <w:right w:val="none" w:sz="0" w:space="0" w:color="auto"/>
                      </w:divBdr>
                    </w:div>
                    <w:div w:id="1627269524">
                      <w:marLeft w:val="0"/>
                      <w:marRight w:val="0"/>
                      <w:marTop w:val="0"/>
                      <w:marBottom w:val="0"/>
                      <w:divBdr>
                        <w:top w:val="none" w:sz="0" w:space="0" w:color="auto"/>
                        <w:left w:val="none" w:sz="0" w:space="0" w:color="auto"/>
                        <w:bottom w:val="none" w:sz="0" w:space="0" w:color="auto"/>
                        <w:right w:val="none" w:sz="0" w:space="0" w:color="auto"/>
                      </w:divBdr>
                    </w:div>
                    <w:div w:id="630747382">
                      <w:marLeft w:val="0"/>
                      <w:marRight w:val="0"/>
                      <w:marTop w:val="0"/>
                      <w:marBottom w:val="0"/>
                      <w:divBdr>
                        <w:top w:val="none" w:sz="0" w:space="0" w:color="auto"/>
                        <w:left w:val="none" w:sz="0" w:space="0" w:color="auto"/>
                        <w:bottom w:val="none" w:sz="0" w:space="0" w:color="auto"/>
                        <w:right w:val="none" w:sz="0" w:space="0" w:color="auto"/>
                      </w:divBdr>
                    </w:div>
                    <w:div w:id="837118463">
                      <w:marLeft w:val="0"/>
                      <w:marRight w:val="0"/>
                      <w:marTop w:val="0"/>
                      <w:marBottom w:val="0"/>
                      <w:divBdr>
                        <w:top w:val="none" w:sz="0" w:space="0" w:color="auto"/>
                        <w:left w:val="none" w:sz="0" w:space="0" w:color="auto"/>
                        <w:bottom w:val="none" w:sz="0" w:space="0" w:color="auto"/>
                        <w:right w:val="none" w:sz="0" w:space="0" w:color="auto"/>
                      </w:divBdr>
                    </w:div>
                    <w:div w:id="265307766">
                      <w:marLeft w:val="0"/>
                      <w:marRight w:val="0"/>
                      <w:marTop w:val="0"/>
                      <w:marBottom w:val="0"/>
                      <w:divBdr>
                        <w:top w:val="none" w:sz="0" w:space="0" w:color="auto"/>
                        <w:left w:val="none" w:sz="0" w:space="0" w:color="auto"/>
                        <w:bottom w:val="none" w:sz="0" w:space="0" w:color="auto"/>
                        <w:right w:val="none" w:sz="0" w:space="0" w:color="auto"/>
                      </w:divBdr>
                    </w:div>
                    <w:div w:id="975447024">
                      <w:marLeft w:val="0"/>
                      <w:marRight w:val="0"/>
                      <w:marTop w:val="0"/>
                      <w:marBottom w:val="0"/>
                      <w:divBdr>
                        <w:top w:val="none" w:sz="0" w:space="0" w:color="auto"/>
                        <w:left w:val="none" w:sz="0" w:space="0" w:color="auto"/>
                        <w:bottom w:val="none" w:sz="0" w:space="0" w:color="auto"/>
                        <w:right w:val="none" w:sz="0" w:space="0" w:color="auto"/>
                      </w:divBdr>
                    </w:div>
                    <w:div w:id="12900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Uhl, Gene</dc:creator>
  <cp:keywords/>
  <dc:description/>
  <cp:lastModifiedBy>Uhl, Gene</cp:lastModifiedBy>
  <cp:revision>1</cp:revision>
  <dcterms:created xsi:type="dcterms:W3CDTF">2019-08-16T01:36:00Z</dcterms:created>
  <dcterms:modified xsi:type="dcterms:W3CDTF">2019-08-16T01:42:00Z</dcterms:modified>
</cp:coreProperties>
</file>